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11" w:rsidRDefault="00E67D11" w:rsidP="00E67D11">
      <w:pPr>
        <w:jc w:val="center"/>
        <w:rPr>
          <w:rFonts w:ascii="Arial Narrow" w:hAnsi="Arial Narrow"/>
          <w:b/>
          <w:sz w:val="40"/>
          <w:szCs w:val="40"/>
        </w:rPr>
      </w:pPr>
    </w:p>
    <w:p w:rsidR="00E67D11" w:rsidRDefault="00E67D11" w:rsidP="00E67D11">
      <w:pPr>
        <w:jc w:val="center"/>
        <w:rPr>
          <w:rFonts w:ascii="Arial Narrow" w:hAnsi="Arial Narrow"/>
          <w:b/>
          <w:sz w:val="40"/>
          <w:szCs w:val="40"/>
        </w:rPr>
      </w:pPr>
    </w:p>
    <w:p w:rsidR="00E67D11" w:rsidRDefault="00E67D11" w:rsidP="00E67D11">
      <w:pPr>
        <w:jc w:val="center"/>
        <w:rPr>
          <w:rFonts w:ascii="Arial Narrow" w:hAnsi="Arial Narrow"/>
          <w:b/>
          <w:sz w:val="40"/>
          <w:szCs w:val="40"/>
        </w:rPr>
      </w:pPr>
    </w:p>
    <w:p w:rsidR="00057C2D" w:rsidRDefault="00E67D11" w:rsidP="00E67D11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SEIFERTOVY KRALUPY 2012 – 17. ročník</w:t>
      </w:r>
    </w:p>
    <w:p w:rsidR="00E67D11" w:rsidRDefault="00E67D11" w:rsidP="00E67D11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Autorská literární soutěž</w:t>
      </w:r>
    </w:p>
    <w:p w:rsidR="00E67D11" w:rsidRDefault="00E67D11" w:rsidP="00E67D11">
      <w:pPr>
        <w:jc w:val="center"/>
        <w:rPr>
          <w:rFonts w:ascii="Arial Narrow" w:hAnsi="Arial Narrow"/>
          <w:b/>
          <w:sz w:val="28"/>
          <w:szCs w:val="28"/>
        </w:rPr>
      </w:pPr>
    </w:p>
    <w:p w:rsidR="00E67D11" w:rsidRDefault="00E67D11" w:rsidP="00E67D11">
      <w:pPr>
        <w:jc w:val="center"/>
        <w:rPr>
          <w:rFonts w:ascii="Arial Narrow" w:hAnsi="Arial Narrow"/>
          <w:b/>
          <w:sz w:val="28"/>
          <w:szCs w:val="28"/>
        </w:rPr>
      </w:pPr>
    </w:p>
    <w:p w:rsidR="00E67D11" w:rsidRDefault="00E67D11" w:rsidP="00E67D11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Práce vyhodnocené porotou ve složení:</w:t>
      </w:r>
    </w:p>
    <w:p w:rsidR="00E67D11" w:rsidRDefault="00E67D11" w:rsidP="00E67D11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Předsedkyně: Jiřina </w:t>
      </w:r>
      <w:proofErr w:type="spellStart"/>
      <w:r>
        <w:rPr>
          <w:rFonts w:ascii="Arial Narrow" w:hAnsi="Arial Narrow"/>
          <w:b/>
          <w:sz w:val="28"/>
          <w:szCs w:val="28"/>
        </w:rPr>
        <w:t>Axmannová</w:t>
      </w:r>
      <w:proofErr w:type="spellEnd"/>
    </w:p>
    <w:p w:rsidR="00E67D11" w:rsidRDefault="00E67D11" w:rsidP="00E67D11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Členové: Jana Pohanková</w:t>
      </w:r>
    </w:p>
    <w:p w:rsidR="00E67D11" w:rsidRDefault="00E67D11" w:rsidP="00E67D11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PhDr. Václav Procházka</w:t>
      </w:r>
    </w:p>
    <w:p w:rsidR="00E67D11" w:rsidRDefault="00E67D11" w:rsidP="00E67D11">
      <w:pPr>
        <w:jc w:val="center"/>
        <w:rPr>
          <w:rFonts w:ascii="Arial Narrow" w:hAnsi="Arial Narrow"/>
          <w:b/>
          <w:sz w:val="28"/>
          <w:szCs w:val="28"/>
        </w:rPr>
      </w:pPr>
    </w:p>
    <w:p w:rsidR="00E67D11" w:rsidRDefault="00E67D11" w:rsidP="00E67D11">
      <w:pPr>
        <w:jc w:val="center"/>
        <w:rPr>
          <w:rFonts w:ascii="Arial Narrow" w:hAnsi="Arial Narrow"/>
          <w:b/>
          <w:sz w:val="28"/>
          <w:szCs w:val="28"/>
        </w:rPr>
      </w:pPr>
    </w:p>
    <w:p w:rsidR="00E67D11" w:rsidRDefault="00E67D11" w:rsidP="00E67D11">
      <w:pPr>
        <w:pStyle w:val="Odstavecseseznamem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cena – neudělena</w:t>
      </w:r>
    </w:p>
    <w:p w:rsidR="00E67D11" w:rsidRDefault="00E67D11" w:rsidP="00E67D11">
      <w:pPr>
        <w:pStyle w:val="Odstavecseseznamem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cena – práce č. 7, Vilém </w:t>
      </w:r>
      <w:proofErr w:type="spellStart"/>
      <w:r>
        <w:rPr>
          <w:rFonts w:ascii="Arial Narrow" w:hAnsi="Arial Narrow"/>
          <w:b/>
          <w:sz w:val="28"/>
          <w:szCs w:val="28"/>
        </w:rPr>
        <w:t>Dubnička</w:t>
      </w:r>
      <w:proofErr w:type="spellEnd"/>
    </w:p>
    <w:p w:rsidR="00E67D11" w:rsidRDefault="00E67D11" w:rsidP="00E67D11">
      <w:pPr>
        <w:pStyle w:val="Odstavecseseznamem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cena – práce č. 6, Svatava Mášová</w:t>
      </w:r>
    </w:p>
    <w:p w:rsidR="00E67D11" w:rsidRDefault="00E67D11" w:rsidP="00E67D11">
      <w:pPr>
        <w:pStyle w:val="Odstavecseseznamem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Cena Města Kralupy nad Vltavou – neudělena</w:t>
      </w:r>
    </w:p>
    <w:p w:rsidR="00B57736" w:rsidRDefault="00E67D11" w:rsidP="00E67D11">
      <w:pPr>
        <w:pStyle w:val="Odstavecseseznamem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Cena za sonet – Vilém </w:t>
      </w:r>
      <w:proofErr w:type="spellStart"/>
      <w:r>
        <w:rPr>
          <w:rFonts w:ascii="Arial Narrow" w:hAnsi="Arial Narrow"/>
          <w:b/>
          <w:sz w:val="28"/>
          <w:szCs w:val="28"/>
        </w:rPr>
        <w:t>Dubnička</w:t>
      </w:r>
      <w:proofErr w:type="spellEnd"/>
    </w:p>
    <w:p w:rsidR="00E67D11" w:rsidRPr="00E67D11" w:rsidRDefault="00E67D11" w:rsidP="00E67D11">
      <w:pPr>
        <w:pStyle w:val="Odstavecseseznamem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>Čestné uznání - neuděleno</w:t>
      </w:r>
    </w:p>
    <w:p w:rsidR="00E67D11" w:rsidRDefault="00E67D11" w:rsidP="00E67D11">
      <w:pPr>
        <w:jc w:val="center"/>
        <w:rPr>
          <w:rFonts w:ascii="Arial Narrow" w:hAnsi="Arial Narrow"/>
          <w:b/>
          <w:sz w:val="40"/>
          <w:szCs w:val="40"/>
        </w:rPr>
      </w:pPr>
    </w:p>
    <w:p w:rsidR="00E67D11" w:rsidRDefault="00E67D11" w:rsidP="00E67D11">
      <w:pPr>
        <w:jc w:val="center"/>
        <w:rPr>
          <w:rFonts w:ascii="Arial Narrow" w:hAnsi="Arial Narrow"/>
          <w:b/>
          <w:sz w:val="40"/>
          <w:szCs w:val="40"/>
        </w:rPr>
      </w:pPr>
    </w:p>
    <w:p w:rsidR="00E67D11" w:rsidRDefault="00E67D11" w:rsidP="00E67D11">
      <w:pPr>
        <w:jc w:val="center"/>
        <w:rPr>
          <w:rFonts w:ascii="Arial Narrow" w:hAnsi="Arial Narrow"/>
          <w:b/>
          <w:sz w:val="40"/>
          <w:szCs w:val="40"/>
        </w:rPr>
      </w:pPr>
    </w:p>
    <w:p w:rsidR="00E67D11" w:rsidRDefault="00E67D11" w:rsidP="00E67D11">
      <w:pPr>
        <w:jc w:val="center"/>
        <w:rPr>
          <w:rFonts w:ascii="Arial Narrow" w:hAnsi="Arial Narrow"/>
          <w:b/>
          <w:sz w:val="40"/>
          <w:szCs w:val="40"/>
        </w:rPr>
      </w:pPr>
    </w:p>
    <w:p w:rsidR="00E67D11" w:rsidRPr="00E67D11" w:rsidRDefault="00E67D11" w:rsidP="00E67D11">
      <w:pPr>
        <w:jc w:val="center"/>
        <w:rPr>
          <w:rFonts w:ascii="Arial Narrow" w:hAnsi="Arial Narrow"/>
          <w:b/>
          <w:sz w:val="40"/>
          <w:szCs w:val="40"/>
        </w:rPr>
      </w:pPr>
    </w:p>
    <w:sectPr w:rsidR="00E67D11" w:rsidRPr="00E67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27B7"/>
    <w:multiLevelType w:val="hybridMultilevel"/>
    <w:tmpl w:val="109A4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11"/>
    <w:rsid w:val="00057C2D"/>
    <w:rsid w:val="00B57736"/>
    <w:rsid w:val="00E6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7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7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Čížková Růžena (MPSV)</dc:creator>
  <cp:lastModifiedBy>Lenka Moravcová</cp:lastModifiedBy>
  <cp:revision>2</cp:revision>
  <dcterms:created xsi:type="dcterms:W3CDTF">2013-02-28T12:45:00Z</dcterms:created>
  <dcterms:modified xsi:type="dcterms:W3CDTF">2013-02-28T12:45:00Z</dcterms:modified>
</cp:coreProperties>
</file>